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0F55" w14:textId="77777777" w:rsidR="00CA21D3" w:rsidRPr="00A36CA8" w:rsidRDefault="000206DE" w:rsidP="00A36CA8">
      <w:pPr>
        <w:rPr>
          <w:b/>
          <w:bCs/>
          <w:sz w:val="28"/>
          <w:szCs w:val="28"/>
        </w:rPr>
      </w:pPr>
      <w:r w:rsidRPr="00A36CA8">
        <w:rPr>
          <w:b/>
          <w:bCs/>
          <w:sz w:val="28"/>
          <w:szCs w:val="28"/>
        </w:rPr>
        <w:t xml:space="preserve">Anexo 4. Implicancias Éticas </w:t>
      </w:r>
    </w:p>
    <w:p w14:paraId="092B1C26" w14:textId="77777777" w:rsidR="00CA21D3" w:rsidRPr="00AD69F0" w:rsidRDefault="000206DE">
      <w:r w:rsidRPr="00AD69F0">
        <w:t xml:space="preserve">Debe realizar un autoanálisis de las implicancias éticas que supone la ejecución del proyecto, es decir, la estrategia de preservación de los principios éticos y bioéticos que se podrían ver comprometidos durante la ejecución del proyecto, y las acciones que desarrollará el proyecto para mitigar dichos riesgos. Se debe incluir el análisis de riesgo beneficio, autonomía y justicia, las formas de resguardo de la confidencialidad, el consentimiento/asentimiento informado e indicar las autorizaciones institucionales requeridas para la ejecución del proyecto. Instrucciones: </w:t>
      </w:r>
    </w:p>
    <w:p w14:paraId="14E4EFDC" w14:textId="36B93992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 xml:space="preserve">El equipo de investigación debe analizar las implicancias éticas de estudio, de manera coherente y consistente con el protocolo de estudio, y con sus características y contextos, y no de manera general. </w:t>
      </w:r>
    </w:p>
    <w:p w14:paraId="0327941D" w14:textId="005C3A3D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 xml:space="preserve">los investigadores deben señalar los principales dilemas éticos, indicando cómo los abordarán y cómo reducirán los posibles efectos no deseados. </w:t>
      </w:r>
    </w:p>
    <w:p w14:paraId="15F3798D" w14:textId="40CD1404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>Se deberá explicitar si el estudio requerirá consentimiento informado y/o asentimiento (no es necesario adjuntarlos en la postulación)</w:t>
      </w:r>
      <w:r w:rsidR="00212C18" w:rsidRPr="00AD69F0">
        <w:t>.</w:t>
      </w:r>
    </w:p>
    <w:p w14:paraId="42A48474" w14:textId="21545B40" w:rsidR="00CA21D3" w:rsidRPr="00AD69F0" w:rsidRDefault="000206DE" w:rsidP="00CA21D3">
      <w:pPr>
        <w:pStyle w:val="Prrafodelista"/>
        <w:numPr>
          <w:ilvl w:val="0"/>
          <w:numId w:val="12"/>
        </w:numPr>
      </w:pPr>
      <w:r w:rsidRPr="00AD69F0">
        <w:t xml:space="preserve">Señalar caminos de acción frente a temas emergentes que afecten algún principio ético (por </w:t>
      </w:r>
      <w:proofErr w:type="spellStart"/>
      <w:r w:rsidRPr="00AD69F0">
        <w:t>ej</w:t>
      </w:r>
      <w:proofErr w:type="spellEnd"/>
      <w:r w:rsidRPr="00AD69F0">
        <w:t>: detección de una enfermedad o situación de salud de riesgo)</w:t>
      </w:r>
      <w:r w:rsidR="00212C18" w:rsidRPr="00AD69F0">
        <w:t>.</w:t>
      </w:r>
    </w:p>
    <w:p w14:paraId="36DA3E7E" w14:textId="77777777" w:rsidR="00CA21D3" w:rsidRPr="00AD69F0" w:rsidRDefault="000206DE">
      <w:pPr>
        <w:rPr>
          <w:i/>
        </w:rPr>
      </w:pPr>
      <w:r w:rsidRPr="00AD69F0">
        <w:rPr>
          <w:i/>
        </w:rPr>
        <w:t xml:space="preserve">(Extensión máxima 1 página) </w:t>
      </w:r>
    </w:p>
    <w:p w14:paraId="1FAD68C7" w14:textId="276D28B9" w:rsidR="00CA21D3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 xml:space="preserve">Análisis de riesgo-beneficio </w:t>
      </w:r>
    </w:p>
    <w:p w14:paraId="47B93FAF" w14:textId="67FC72CE" w:rsidR="00CA21D3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 xml:space="preserve">Resguardo de la confidencialidad </w:t>
      </w:r>
    </w:p>
    <w:p w14:paraId="5B74C267" w14:textId="56BD99EA" w:rsidR="00CA21D3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 xml:space="preserve">Consentimiento/asentimiento informado </w:t>
      </w:r>
    </w:p>
    <w:p w14:paraId="3305F500" w14:textId="52A483DC" w:rsidR="002F5CEA" w:rsidRPr="00AD69F0" w:rsidRDefault="000206DE" w:rsidP="00CA21D3">
      <w:pPr>
        <w:pStyle w:val="Prrafodelista"/>
        <w:numPr>
          <w:ilvl w:val="1"/>
          <w:numId w:val="5"/>
        </w:numPr>
      </w:pPr>
      <w:r w:rsidRPr="00AD69F0">
        <w:t>Autorizaciones institucionales requeridas</w:t>
      </w:r>
    </w:p>
    <w:sectPr w:rsidR="002F5CEA" w:rsidRPr="00AD69F0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3EBC" w14:textId="77777777" w:rsidR="00202779" w:rsidRDefault="00202779">
      <w:pPr>
        <w:spacing w:after="0" w:line="240" w:lineRule="auto"/>
      </w:pPr>
      <w:r>
        <w:separator/>
      </w:r>
    </w:p>
  </w:endnote>
  <w:endnote w:type="continuationSeparator" w:id="0">
    <w:p w14:paraId="109289EF" w14:textId="77777777" w:rsidR="00202779" w:rsidRDefault="0020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Sagona ExtraLight">
    <w:panose1 w:val="02020303050505020204"/>
    <w:charset w:val="00"/>
    <w:family w:val="roman"/>
    <w:pitch w:val="variable"/>
    <w:sig w:usb0="8000002F" w:usb1="0000000A" w:usb2="00000000" w:usb3="00000000" w:csb0="00000001" w:csb1="00000000"/>
  </w:font>
  <w:font w:name="Sagona"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196438239"/>
      <w:docPartObj>
        <w:docPartGallery w:val="Page Numbers (Bottom of Page)"/>
        <w:docPartUnique/>
      </w:docPartObj>
    </w:sdtPr>
    <w:sdtContent>
      <w:p w14:paraId="3C4600AB" w14:textId="273E6784" w:rsidR="002F5CEA" w:rsidRDefault="00653EF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/>
          <w:rPr>
            <w:color w:val="00000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1E1F7F9" wp14:editId="07C6D4C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F2F2B6" w14:textId="77777777" w:rsidR="00653EF9" w:rsidRDefault="00653EF9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E1F7F9" id="Grupo 5" o:spid="_x0000_s1026" style="position:absolute;left:0;text-align:left;margin-left:0;margin-top:0;width:34.4pt;height:56.45pt;z-index:25166233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3bagMAAB0JAAAOAAAAZHJzL2Uyb0RvYy54bWzUVttu2zgQfV+g/0Dw3ZHpyJYtRCkCX4IC&#10;3W7Q2ztNURJRiWRJOnJa9N93SEqOkxaLRRYosA6gkBrO8PDMmaGuXh+7Ft1zY4WSBSYXU4y4ZKoU&#10;si7wp4+7yRIj66gsaaskL/ADt/j19as/rnqd85lqVFtygyCItHmvC9w4p/MksazhHbUXSnMJxkqZ&#10;jjqYmjopDe0hetcms+l0kfTKlNooxq2Ft5toxNchflVx5v6qKssdagsM2Fx4mvDc+2dyfUXz2lDd&#10;CDbAoC9A0VEhYdNTqA11FB2M+ClUJ5hRVlXugqkuUVUlGA9ngNOQ6bPT3Bp10OEsdd7X+kQTUPuM&#10;pxeHZe/u7wwSZYHnGEnaQYpuzUErNPfU9LrOYcWt0R/0nYnng+Fbxb5YMCfP7X5ex8Vo3/+pSghH&#10;D04Fao6V6XwIODQ6hgw8nDLAjw4xeJleLpZLyBMDU0YWKxJg0Jw1kEbvRbL0EiOwknSxWsX0sWY7&#10;uINz9CVkFowJzeO2AeoAzZ8L1GYfCbX/jdAPDdU85Ml6ugZCFyOhN8BAWIKyLLIalq1lpJQd5UAp&#10;kmrdUFnzsPrjgwb6iPcA9GcufmIhH7+mGFWt0J+94xnZM0JIpG1+uQwgaD5yPtCdpnGrkTGaa2Pd&#10;LVcd8oMCW2eoqBu3VlJCXSkTd6D3b63zGB8d/MZS7UTbwnuatxL1BV7NZ/MAyapWlN7obdbU+3Vr&#10;0D2FAs12/i8cGCzny6AQZBmCNZyW22HsqGjjGDZvpY8HhwI4wyhW4PfVdLVdbpfpJJ0ttpN0utlM&#10;bnbrdLLYkWy+udys1xvyw0Mjad6IsuTSoxu7AUn/nTiGvhTr+NQPTjQkT6MHvgDs+D+ADmn2mY0K&#10;3avy4c6M6Qe9/ibhZqNw30OaQY4tR9nyTLhjL7CxEZxUe2OM6n1+oJyeyDY6/LNsfcqGzvCrGh/F&#10;eqpwP4iqG/vKM7kaAB/09lsE2gkH91grugIvp/7nwdH8f6bWJzX3pDR34TcwfrbsBbJ2x/0RyPFy&#10;iApHRsV7Gb4jYNAo8w2jHu5k6DlfD9RwjNo3EkS1ImnqL/EwSefZDCbm3LI/t1DJIFSBmTMYxcna&#10;xav/oI3vZGOTlMq36EqENvaIa+i7ofDC/QF3cKjX4XvBX/Ln87D+8avm+m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kiuN&#10;22oDAAAd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34F2F2B6" w14:textId="77777777" w:rsidR="00653EF9" w:rsidRDefault="00653EF9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FC31" w14:textId="77777777" w:rsidR="00202779" w:rsidRDefault="00202779">
      <w:pPr>
        <w:spacing w:after="0" w:line="240" w:lineRule="auto"/>
      </w:pPr>
      <w:r>
        <w:separator/>
      </w:r>
    </w:p>
  </w:footnote>
  <w:footnote w:type="continuationSeparator" w:id="0">
    <w:p w14:paraId="6D7E1669" w14:textId="77777777" w:rsidR="00202779" w:rsidRDefault="0020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59AE" w14:textId="77777777" w:rsidR="002F5CEA" w:rsidRDefault="00656C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F8588" wp14:editId="41F264D5">
          <wp:simplePos x="0" y="0"/>
          <wp:positionH relativeFrom="column">
            <wp:posOffset>1</wp:posOffset>
          </wp:positionH>
          <wp:positionV relativeFrom="paragraph">
            <wp:posOffset>-9524</wp:posOffset>
          </wp:positionV>
          <wp:extent cx="1299210" cy="781050"/>
          <wp:effectExtent l="0" t="0" r="0" b="0"/>
          <wp:wrapNone/>
          <wp:docPr id="15596786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21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132296" wp14:editId="78229AD9">
          <wp:simplePos x="0" y="0"/>
          <wp:positionH relativeFrom="column">
            <wp:posOffset>3790950</wp:posOffset>
          </wp:positionH>
          <wp:positionV relativeFrom="paragraph">
            <wp:posOffset>9525</wp:posOffset>
          </wp:positionV>
          <wp:extent cx="2209800" cy="786751"/>
          <wp:effectExtent l="0" t="0" r="0" b="0"/>
          <wp:wrapNone/>
          <wp:docPr id="15596786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5398"/>
                  <a:stretch>
                    <a:fillRect/>
                  </a:stretch>
                </pic:blipFill>
                <pic:spPr>
                  <a:xfrm>
                    <a:off x="0" y="0"/>
                    <a:ext cx="2209800" cy="786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9B662C" wp14:editId="7EABA330">
          <wp:simplePos x="0" y="0"/>
          <wp:positionH relativeFrom="column">
            <wp:posOffset>1895475</wp:posOffset>
          </wp:positionH>
          <wp:positionV relativeFrom="paragraph">
            <wp:posOffset>-19049</wp:posOffset>
          </wp:positionV>
          <wp:extent cx="1552575" cy="857250"/>
          <wp:effectExtent l="0" t="0" r="0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D9"/>
    <w:multiLevelType w:val="hybridMultilevel"/>
    <w:tmpl w:val="AA04C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C3"/>
    <w:multiLevelType w:val="multilevel"/>
    <w:tmpl w:val="86003E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C5B3D"/>
    <w:multiLevelType w:val="multilevel"/>
    <w:tmpl w:val="E3F0EA1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818B2"/>
    <w:multiLevelType w:val="multilevel"/>
    <w:tmpl w:val="440CD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20EB4"/>
    <w:multiLevelType w:val="multilevel"/>
    <w:tmpl w:val="657482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ED5CA7"/>
    <w:multiLevelType w:val="multilevel"/>
    <w:tmpl w:val="91866F02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986BA4"/>
    <w:multiLevelType w:val="multilevel"/>
    <w:tmpl w:val="65D053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0D67AB"/>
    <w:multiLevelType w:val="multilevel"/>
    <w:tmpl w:val="9A18F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54EC"/>
    <w:multiLevelType w:val="multilevel"/>
    <w:tmpl w:val="698CB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45A"/>
    <w:multiLevelType w:val="multilevel"/>
    <w:tmpl w:val="BFB61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4CF2"/>
    <w:multiLevelType w:val="hybridMultilevel"/>
    <w:tmpl w:val="3A80A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A6164"/>
    <w:multiLevelType w:val="multilevel"/>
    <w:tmpl w:val="14101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35781">
    <w:abstractNumId w:val="9"/>
  </w:num>
  <w:num w:numId="2" w16cid:durableId="2042975234">
    <w:abstractNumId w:val="7"/>
  </w:num>
  <w:num w:numId="3" w16cid:durableId="345910244">
    <w:abstractNumId w:val="3"/>
  </w:num>
  <w:num w:numId="4" w16cid:durableId="205416231">
    <w:abstractNumId w:val="13"/>
  </w:num>
  <w:num w:numId="5" w16cid:durableId="872226157">
    <w:abstractNumId w:val="11"/>
  </w:num>
  <w:num w:numId="6" w16cid:durableId="1756897973">
    <w:abstractNumId w:val="10"/>
  </w:num>
  <w:num w:numId="7" w16cid:durableId="1033966747">
    <w:abstractNumId w:val="5"/>
  </w:num>
  <w:num w:numId="8" w16cid:durableId="1958491197">
    <w:abstractNumId w:val="1"/>
  </w:num>
  <w:num w:numId="9" w16cid:durableId="1263874442">
    <w:abstractNumId w:val="6"/>
  </w:num>
  <w:num w:numId="10" w16cid:durableId="2005279029">
    <w:abstractNumId w:val="2"/>
  </w:num>
  <w:num w:numId="11" w16cid:durableId="1672442111">
    <w:abstractNumId w:val="8"/>
  </w:num>
  <w:num w:numId="12" w16cid:durableId="471097783">
    <w:abstractNumId w:val="4"/>
  </w:num>
  <w:num w:numId="13" w16cid:durableId="1681271718">
    <w:abstractNumId w:val="0"/>
  </w:num>
  <w:num w:numId="14" w16cid:durableId="1871257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EA"/>
    <w:rsid w:val="000206DE"/>
    <w:rsid w:val="00063C69"/>
    <w:rsid w:val="000738DE"/>
    <w:rsid w:val="000928BF"/>
    <w:rsid w:val="00096AFA"/>
    <w:rsid w:val="000A1D02"/>
    <w:rsid w:val="000F10FB"/>
    <w:rsid w:val="001115E7"/>
    <w:rsid w:val="00112846"/>
    <w:rsid w:val="00191775"/>
    <w:rsid w:val="001E606B"/>
    <w:rsid w:val="00202779"/>
    <w:rsid w:val="00212C18"/>
    <w:rsid w:val="00254A12"/>
    <w:rsid w:val="00262E07"/>
    <w:rsid w:val="002851E2"/>
    <w:rsid w:val="002D277E"/>
    <w:rsid w:val="002E0787"/>
    <w:rsid w:val="002F40D9"/>
    <w:rsid w:val="002F5CEA"/>
    <w:rsid w:val="00310734"/>
    <w:rsid w:val="0031115D"/>
    <w:rsid w:val="00316026"/>
    <w:rsid w:val="00335A79"/>
    <w:rsid w:val="0039484C"/>
    <w:rsid w:val="003C08A2"/>
    <w:rsid w:val="003C745E"/>
    <w:rsid w:val="003E555B"/>
    <w:rsid w:val="00410B14"/>
    <w:rsid w:val="00426A19"/>
    <w:rsid w:val="00471483"/>
    <w:rsid w:val="00480CBB"/>
    <w:rsid w:val="004878A6"/>
    <w:rsid w:val="004F6103"/>
    <w:rsid w:val="00567D64"/>
    <w:rsid w:val="005767E1"/>
    <w:rsid w:val="005D163D"/>
    <w:rsid w:val="0063270E"/>
    <w:rsid w:val="006425CB"/>
    <w:rsid w:val="00653EF9"/>
    <w:rsid w:val="00656CAD"/>
    <w:rsid w:val="00657925"/>
    <w:rsid w:val="006902C9"/>
    <w:rsid w:val="006C51F7"/>
    <w:rsid w:val="00704C57"/>
    <w:rsid w:val="00797599"/>
    <w:rsid w:val="007F0FC3"/>
    <w:rsid w:val="00807771"/>
    <w:rsid w:val="00885DB5"/>
    <w:rsid w:val="0098667E"/>
    <w:rsid w:val="00992A6D"/>
    <w:rsid w:val="00A16C16"/>
    <w:rsid w:val="00A36CA8"/>
    <w:rsid w:val="00AC4F99"/>
    <w:rsid w:val="00AD4AC6"/>
    <w:rsid w:val="00AD69F0"/>
    <w:rsid w:val="00B85DE6"/>
    <w:rsid w:val="00BF1548"/>
    <w:rsid w:val="00C04938"/>
    <w:rsid w:val="00C55C31"/>
    <w:rsid w:val="00C66F68"/>
    <w:rsid w:val="00C80E75"/>
    <w:rsid w:val="00CA21D3"/>
    <w:rsid w:val="00CF430D"/>
    <w:rsid w:val="00D04A8E"/>
    <w:rsid w:val="00D10DA5"/>
    <w:rsid w:val="00D2750C"/>
    <w:rsid w:val="00E15626"/>
    <w:rsid w:val="00E15CD9"/>
    <w:rsid w:val="00E3251A"/>
    <w:rsid w:val="00E75E14"/>
    <w:rsid w:val="00F15B97"/>
    <w:rsid w:val="00F73A1A"/>
    <w:rsid w:val="00FC278F"/>
    <w:rsid w:val="00FE3A58"/>
    <w:rsid w:val="00FF0C5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15D6"/>
  <w15:docId w15:val="{78989A20-BEA7-4E87-A3BB-7B4188C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re Sans" w:eastAsia="Quire Sans" w:hAnsi="Quire Sans" w:cs="Quire Sans"/>
        <w:sz w:val="22"/>
        <w:szCs w:val="22"/>
        <w:lang w:val="es-ES" w:eastAsia="es-MX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D41FC08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4D41FC08"/>
    <w:pPr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4D41FC08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D41FC08"/>
    <w:pPr>
      <w:spacing w:before="240" w:after="80"/>
      <w:jc w:val="left"/>
      <w:outlineLvl w:val="2"/>
    </w:pPr>
    <w:rPr>
      <w:rFonts w:ascii="Sagona"/>
      <w:color w:val="548235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4D41FC08"/>
    <w:pPr>
      <w:spacing w:before="240" w:after="80"/>
      <w:jc w:val="left"/>
      <w:outlineLvl w:val="3"/>
    </w:pPr>
    <w:rPr>
      <w:rFonts w:ascii="Sagona"/>
      <w:color w:val="548235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4D41FC08"/>
    <w:pPr>
      <w:spacing w:before="240" w:after="80"/>
      <w:jc w:val="left"/>
      <w:outlineLvl w:val="4"/>
    </w:pPr>
    <w:rPr>
      <w:rFonts w:ascii="Sagona"/>
      <w:color w:val="548235"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4D41FC08"/>
    <w:pPr>
      <w:spacing w:before="240" w:after="80"/>
      <w:jc w:val="left"/>
      <w:outlineLvl w:val="5"/>
    </w:pPr>
    <w:rPr>
      <w:rFonts w:ascii="Sagona"/>
      <w:color w:val="548235"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4D41FC08"/>
    <w:pPr>
      <w:spacing w:before="240" w:after="80"/>
      <w:jc w:val="left"/>
      <w:outlineLvl w:val="6"/>
    </w:pPr>
    <w:rPr>
      <w:rFonts w:ascii="Sagona"/>
      <w:color w:val="548235"/>
      <w:sz w:val="25"/>
      <w:szCs w:val="25"/>
    </w:rPr>
  </w:style>
  <w:style w:type="paragraph" w:styleId="Ttulo8">
    <w:name w:val="heading 8"/>
    <w:basedOn w:val="Normal"/>
    <w:next w:val="Normal"/>
    <w:link w:val="Ttulo8Car"/>
    <w:unhideWhenUsed/>
    <w:qFormat/>
    <w:rsid w:val="4D41FC08"/>
    <w:pPr>
      <w:spacing w:before="240" w:after="80"/>
      <w:jc w:val="left"/>
      <w:outlineLvl w:val="7"/>
    </w:pPr>
    <w:rPr>
      <w:rFonts w:ascii="Sagona"/>
      <w:color w:val="548235"/>
      <w:sz w:val="23"/>
      <w:szCs w:val="23"/>
    </w:rPr>
  </w:style>
  <w:style w:type="paragraph" w:styleId="Ttulo9">
    <w:name w:val="heading 9"/>
    <w:basedOn w:val="Normal"/>
    <w:next w:val="Normal"/>
    <w:link w:val="Ttulo9Car"/>
    <w:unhideWhenUsed/>
    <w:qFormat/>
    <w:rsid w:val="4D41FC08"/>
    <w:pPr>
      <w:spacing w:before="240" w:after="80"/>
      <w:jc w:val="left"/>
      <w:outlineLvl w:val="8"/>
    </w:pPr>
    <w:rPr>
      <w:rFonts w:ascii="Sagona"/>
      <w:color w:val="5482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4D41FC08"/>
    <w:pPr>
      <w:spacing w:after="160"/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Prrafodelista">
    <w:name w:val="List Paragraph"/>
    <w:basedOn w:val="Normal"/>
    <w:qFormat/>
    <w:rsid w:val="4D41FC08"/>
    <w:pPr>
      <w:ind w:hanging="36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Encabezado">
    <w:name w:val="header"/>
    <w:basedOn w:val="Normal"/>
    <w:link w:val="EncabezadoCar"/>
    <w:unhideWhenUsed/>
    <w:rsid w:val="4D41FC0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4D41FC08"/>
    <w:pPr>
      <w:tabs>
        <w:tab w:val="center" w:pos="4680"/>
        <w:tab w:val="right" w:pos="9360"/>
      </w:tabs>
      <w:spacing w:after="0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480"/>
      <w:jc w:val="center"/>
    </w:pPr>
    <w:rPr>
      <w:rFonts w:ascii="Sagona ExtraLight" w:eastAsia="Sagona ExtraLight" w:hAnsi="Sagona ExtraLight" w:cs="Sagona ExtraLight"/>
      <w:color w:val="548235"/>
      <w:sz w:val="48"/>
      <w:szCs w:val="48"/>
    </w:rPr>
  </w:style>
  <w:style w:type="paragraph" w:styleId="Cita">
    <w:name w:val="Quote"/>
    <w:basedOn w:val="Normal"/>
    <w:next w:val="Normal"/>
    <w:link w:val="CitaCar"/>
    <w:qFormat/>
    <w:rsid w:val="4D41FC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qFormat/>
    <w:rsid w:val="4D41FC0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rsid w:val="4D41FC08"/>
    <w:rPr>
      <w:rFonts w:ascii="Sagona ExtraLight"/>
      <w:b w:val="0"/>
      <w:bCs w:val="0"/>
      <w:i w:val="0"/>
      <w:iCs w:val="0"/>
      <w:color w:val="548235"/>
      <w:sz w:val="42"/>
      <w:szCs w:val="42"/>
      <w:u w:val="none"/>
    </w:rPr>
  </w:style>
  <w:style w:type="character" w:customStyle="1" w:styleId="Ttulo2Car">
    <w:name w:val="Título 2 Car"/>
    <w:basedOn w:val="Fuentedeprrafopredeter"/>
    <w:link w:val="Ttulo2"/>
    <w:rsid w:val="4D41FC08"/>
    <w:rPr>
      <w:rFonts w:ascii="Sagona"/>
      <w:b w:val="0"/>
      <w:bCs w:val="0"/>
      <w:i w:val="0"/>
      <w:iCs w:val="0"/>
      <w:color w:val="548235"/>
      <w:sz w:val="32"/>
      <w:szCs w:val="32"/>
      <w:u w:val="none"/>
    </w:rPr>
  </w:style>
  <w:style w:type="character" w:customStyle="1" w:styleId="Ttulo3Car">
    <w:name w:val="Título 3 Car"/>
    <w:basedOn w:val="Fuentedeprrafopredeter"/>
    <w:link w:val="Ttulo3"/>
    <w:rsid w:val="4D41FC08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character" w:customStyle="1" w:styleId="Ttulo4Car">
    <w:name w:val="Título 4 Car"/>
    <w:basedOn w:val="Fuentedeprrafopredeter"/>
    <w:link w:val="Ttulo4"/>
    <w:rsid w:val="4D41FC08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Ttulo5Car">
    <w:name w:val="Título 5 Car"/>
    <w:basedOn w:val="Fuentedeprrafopredeter"/>
    <w:link w:val="Ttulo5"/>
    <w:rsid w:val="4D41FC08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Ttulo6Car">
    <w:name w:val="Título 6 Car"/>
    <w:basedOn w:val="Fuentedeprrafopredeter"/>
    <w:link w:val="Ttulo6"/>
    <w:rsid w:val="4D41FC08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Ttulo7Car">
    <w:name w:val="Título 7 Car"/>
    <w:basedOn w:val="Fuentedeprrafopredeter"/>
    <w:link w:val="Ttulo7"/>
    <w:rsid w:val="4D41FC08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Ttulo8Car">
    <w:name w:val="Título 8 Car"/>
    <w:basedOn w:val="Fuentedeprrafopredeter"/>
    <w:link w:val="Ttulo8"/>
    <w:rsid w:val="4D41FC08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Ttulo9Car">
    <w:name w:val="Título 9 Car"/>
    <w:basedOn w:val="Fuentedeprrafopredeter"/>
    <w:link w:val="Ttulo9"/>
    <w:rsid w:val="4D41FC08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tuloCar">
    <w:name w:val="Título Car"/>
    <w:basedOn w:val="Fuentedeprrafopredeter"/>
    <w:link w:val="Ttulo"/>
    <w:rsid w:val="4D41FC08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tuloCar">
    <w:name w:val="Subtítulo Car"/>
    <w:basedOn w:val="Fuentedeprrafopredeter"/>
    <w:link w:val="Subttulo"/>
    <w:rsid w:val="4D41FC08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CitaCar">
    <w:name w:val="Cita Car"/>
    <w:basedOn w:val="Fuentedeprrafopredeter"/>
    <w:link w:val="Cita"/>
    <w:rsid w:val="4D41FC08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CitadestacadaCar">
    <w:name w:val="Cita destacada Car"/>
    <w:basedOn w:val="Fuentedeprrafopredeter"/>
    <w:link w:val="Citadestacada"/>
    <w:rsid w:val="4D41FC08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DC1">
    <w:name w:val="toc 1"/>
    <w:basedOn w:val="Normal"/>
    <w:next w:val="Normal"/>
    <w:unhideWhenUsed/>
    <w:rsid w:val="4D41FC08"/>
    <w:pPr>
      <w:spacing w:after="100"/>
    </w:pPr>
  </w:style>
  <w:style w:type="paragraph" w:styleId="TDC2">
    <w:name w:val="toc 2"/>
    <w:basedOn w:val="Normal"/>
    <w:next w:val="Normal"/>
    <w:unhideWhenUsed/>
    <w:rsid w:val="4D41FC08"/>
    <w:pPr>
      <w:spacing w:after="100"/>
      <w:ind w:left="220"/>
    </w:pPr>
  </w:style>
  <w:style w:type="paragraph" w:styleId="TDC3">
    <w:name w:val="toc 3"/>
    <w:basedOn w:val="Normal"/>
    <w:next w:val="Normal"/>
    <w:unhideWhenUsed/>
    <w:rsid w:val="4D41FC08"/>
    <w:pPr>
      <w:spacing w:after="100"/>
      <w:ind w:left="440"/>
    </w:pPr>
  </w:style>
  <w:style w:type="paragraph" w:styleId="TDC4">
    <w:name w:val="toc 4"/>
    <w:basedOn w:val="Normal"/>
    <w:next w:val="Normal"/>
    <w:unhideWhenUsed/>
    <w:rsid w:val="4D41FC08"/>
    <w:pPr>
      <w:spacing w:after="100"/>
      <w:ind w:left="660"/>
    </w:pPr>
  </w:style>
  <w:style w:type="paragraph" w:styleId="TDC5">
    <w:name w:val="toc 5"/>
    <w:basedOn w:val="Normal"/>
    <w:next w:val="Normal"/>
    <w:unhideWhenUsed/>
    <w:rsid w:val="4D41FC08"/>
    <w:pPr>
      <w:spacing w:after="100"/>
      <w:ind w:left="880"/>
    </w:pPr>
  </w:style>
  <w:style w:type="paragraph" w:styleId="TDC6">
    <w:name w:val="toc 6"/>
    <w:basedOn w:val="Normal"/>
    <w:next w:val="Normal"/>
    <w:unhideWhenUsed/>
    <w:rsid w:val="4D41FC08"/>
    <w:pPr>
      <w:spacing w:after="100"/>
      <w:ind w:left="1100"/>
    </w:pPr>
  </w:style>
  <w:style w:type="paragraph" w:styleId="TDC7">
    <w:name w:val="toc 7"/>
    <w:basedOn w:val="Normal"/>
    <w:next w:val="Normal"/>
    <w:unhideWhenUsed/>
    <w:rsid w:val="4D41FC08"/>
    <w:pPr>
      <w:spacing w:after="100"/>
      <w:ind w:left="1320"/>
    </w:pPr>
  </w:style>
  <w:style w:type="paragraph" w:styleId="TDC8">
    <w:name w:val="toc 8"/>
    <w:basedOn w:val="Normal"/>
    <w:next w:val="Normal"/>
    <w:unhideWhenUsed/>
    <w:rsid w:val="4D41FC08"/>
    <w:pPr>
      <w:spacing w:after="100"/>
      <w:ind w:left="1540"/>
    </w:pPr>
  </w:style>
  <w:style w:type="paragraph" w:styleId="TDC9">
    <w:name w:val="toc 9"/>
    <w:basedOn w:val="Normal"/>
    <w:next w:val="Normal"/>
    <w:unhideWhenUsed/>
    <w:rsid w:val="4D41FC08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semiHidden/>
    <w:unhideWhenUsed/>
    <w:rsid w:val="4D41FC08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notapie">
    <w:name w:val="footnote text"/>
    <w:basedOn w:val="Normal"/>
    <w:link w:val="TextonotapieCar"/>
    <w:semiHidden/>
    <w:unhideWhenUsed/>
    <w:rsid w:val="4D41FC08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Quire Sans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EB"/>
    <w:rPr>
      <w:rFonts w:ascii="Segoe UI" w:hAnsi="Segoe UI" w:cs="Segoe UI"/>
      <w:color w:val="000000" w:themeColor="text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0EB"/>
    <w:rPr>
      <w:rFonts w:ascii="Quire Sans"/>
      <w:b/>
      <w:bCs/>
      <w:color w:val="000000" w:themeColor="tex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8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4837"/>
    <w:pPr>
      <w:spacing w:after="0" w:line="240" w:lineRule="auto"/>
    </w:pPr>
    <w:rPr>
      <w:color w:val="000000" w:themeColor="tex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B7AF8"/>
    <w:rPr>
      <w:color w:val="954F72" w:themeColor="followedHyperlink"/>
      <w:u w:val="single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D163D"/>
    <w:pPr>
      <w:spacing w:after="0" w:line="240" w:lineRule="auto"/>
      <w:jc w:val="left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D16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b9Q0072p2cpuB2brGkmhbMPMg==">AMUW2mXxO2ElX0HIe/DBgq7QFc9dRhWs7tPWxqltAyAyNtXEVQnHuJ8EhQJ5uLpPp44Ncslq/3uTegtUD9B1W1slpL/1OoJ7H7KlxuHy3/qfzVDNzYn3iz/Yh9A0l47idQPRh9NQEsEiEkgAkm1O/lbATuQz4RhoSg==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James Norman</cp:lastModifiedBy>
  <cp:revision>2</cp:revision>
  <dcterms:created xsi:type="dcterms:W3CDTF">2023-03-21T12:14:00Z</dcterms:created>
  <dcterms:modified xsi:type="dcterms:W3CDTF">2023-03-21T12:14:00Z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